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B39C" w14:textId="341B246A" w:rsidR="00B37C92" w:rsidRPr="006011EC" w:rsidRDefault="00000000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011EC">
        <w:rPr>
          <w:rFonts w:asciiTheme="minorHAnsi" w:hAnsiTheme="minorHAnsi" w:cstheme="minorHAnsi"/>
          <w:color w:val="000000"/>
          <w:sz w:val="20"/>
          <w:szCs w:val="20"/>
        </w:rPr>
        <w:t xml:space="preserve">Circ. </w:t>
      </w:r>
      <w:r w:rsidR="006011EC" w:rsidRPr="006011EC">
        <w:rPr>
          <w:rFonts w:asciiTheme="minorHAnsi" w:hAnsiTheme="minorHAnsi" w:cstheme="minorHAnsi"/>
          <w:color w:val="000000"/>
          <w:sz w:val="20"/>
          <w:szCs w:val="20"/>
        </w:rPr>
        <w:t>63</w:t>
      </w:r>
    </w:p>
    <w:p w14:paraId="0F723EEF" w14:textId="6AAAF202" w:rsidR="00B37C92" w:rsidRPr="006011EC" w:rsidRDefault="00000000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011EC">
        <w:rPr>
          <w:rFonts w:asciiTheme="minorHAnsi" w:hAnsiTheme="minorHAnsi" w:cstheme="minorHAnsi"/>
          <w:sz w:val="20"/>
          <w:szCs w:val="20"/>
        </w:rPr>
        <w:t>Ai genitori</w:t>
      </w:r>
      <w:r w:rsidR="006011EC">
        <w:rPr>
          <w:rFonts w:asciiTheme="minorHAnsi" w:hAnsiTheme="minorHAnsi" w:cstheme="minorHAnsi"/>
          <w:sz w:val="20"/>
          <w:szCs w:val="20"/>
        </w:rPr>
        <w:t>, a</w:t>
      </w:r>
      <w:r w:rsidRPr="006011EC">
        <w:rPr>
          <w:rFonts w:asciiTheme="minorHAnsi" w:hAnsiTheme="minorHAnsi" w:cstheme="minorHAnsi"/>
          <w:sz w:val="20"/>
          <w:szCs w:val="20"/>
        </w:rPr>
        <w:t>gli alunni</w:t>
      </w:r>
    </w:p>
    <w:p w14:paraId="2CE52114" w14:textId="77777777" w:rsidR="00B37C92" w:rsidRPr="006011EC" w:rsidRDefault="00000000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6011EC">
        <w:rPr>
          <w:rFonts w:asciiTheme="minorHAnsi" w:hAnsiTheme="minorHAnsi" w:cstheme="minorHAnsi"/>
          <w:sz w:val="20"/>
          <w:szCs w:val="20"/>
        </w:rPr>
        <w:t>Ai d</w:t>
      </w:r>
      <w:r w:rsidRPr="006011EC">
        <w:rPr>
          <w:rFonts w:asciiTheme="minorHAnsi" w:hAnsiTheme="minorHAnsi" w:cstheme="minorHAnsi"/>
          <w:color w:val="000000"/>
          <w:sz w:val="20"/>
          <w:szCs w:val="20"/>
        </w:rPr>
        <w:t>ocenti</w:t>
      </w:r>
    </w:p>
    <w:p w14:paraId="6D32D654" w14:textId="77777777" w:rsidR="00B37C92" w:rsidRPr="006011EC" w:rsidRDefault="00000000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6011EC">
        <w:rPr>
          <w:rFonts w:asciiTheme="minorHAnsi" w:hAnsiTheme="minorHAnsi" w:cstheme="minorHAnsi"/>
          <w:color w:val="000000"/>
          <w:sz w:val="20"/>
          <w:szCs w:val="20"/>
        </w:rPr>
        <w:t>Scuola Secondaria di primo grado</w:t>
      </w:r>
    </w:p>
    <w:p w14:paraId="1602E7BE" w14:textId="3B1552DC" w:rsidR="00B37C92" w:rsidRDefault="00000000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011EC">
        <w:rPr>
          <w:rFonts w:asciiTheme="minorHAnsi" w:hAnsiTheme="minorHAnsi" w:cstheme="minorHAnsi"/>
          <w:color w:val="000000"/>
          <w:sz w:val="20"/>
          <w:szCs w:val="20"/>
        </w:rPr>
        <w:t xml:space="preserve">Oggetto: </w:t>
      </w:r>
      <w:r w:rsidR="006011EC">
        <w:rPr>
          <w:rFonts w:asciiTheme="minorHAnsi" w:hAnsiTheme="minorHAnsi" w:cstheme="minorHAnsi"/>
          <w:color w:val="000000"/>
          <w:sz w:val="20"/>
          <w:szCs w:val="20"/>
        </w:rPr>
        <w:t>Prove scritte</w:t>
      </w:r>
      <w:r w:rsidRPr="006011EC">
        <w:rPr>
          <w:rFonts w:asciiTheme="minorHAnsi" w:hAnsiTheme="minorHAnsi" w:cstheme="minorHAnsi"/>
          <w:color w:val="000000"/>
          <w:sz w:val="20"/>
          <w:szCs w:val="20"/>
        </w:rPr>
        <w:t xml:space="preserve"> di recupero</w:t>
      </w:r>
    </w:p>
    <w:p w14:paraId="37D87A4B" w14:textId="77777777" w:rsidR="006011EC" w:rsidRPr="006011EC" w:rsidRDefault="006011EC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8811900" w14:textId="77777777" w:rsidR="00B37C92" w:rsidRPr="006011EC" w:rsidRDefault="00000000" w:rsidP="006011E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1EC">
        <w:rPr>
          <w:rFonts w:asciiTheme="minorHAnsi" w:hAnsiTheme="minorHAnsi" w:cstheme="minorHAnsi"/>
          <w:sz w:val="20"/>
          <w:szCs w:val="20"/>
        </w:rPr>
        <w:t>SI COMUNICA</w:t>
      </w:r>
    </w:p>
    <w:p w14:paraId="5BA8D895" w14:textId="77777777" w:rsidR="00B37C92" w:rsidRPr="006011EC" w:rsidRDefault="00B37C92" w:rsidP="006011E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789C62F" w14:textId="07DABE92" w:rsidR="00B37C92" w:rsidRPr="006011EC" w:rsidRDefault="00000000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11EC">
        <w:rPr>
          <w:rFonts w:asciiTheme="minorHAnsi" w:hAnsiTheme="minorHAnsi" w:cstheme="minorHAnsi"/>
          <w:sz w:val="20"/>
          <w:szCs w:val="20"/>
        </w:rPr>
        <w:t>che mercoledì 2</w:t>
      </w:r>
      <w:r w:rsidR="001D3B9B" w:rsidRPr="006011EC">
        <w:rPr>
          <w:rFonts w:asciiTheme="minorHAnsi" w:hAnsiTheme="minorHAnsi" w:cstheme="minorHAnsi"/>
          <w:sz w:val="20"/>
          <w:szCs w:val="20"/>
        </w:rPr>
        <w:t>3</w:t>
      </w:r>
      <w:r w:rsidRPr="006011EC">
        <w:rPr>
          <w:rFonts w:asciiTheme="minorHAnsi" w:hAnsiTheme="minorHAnsi" w:cstheme="minorHAnsi"/>
          <w:sz w:val="20"/>
          <w:szCs w:val="20"/>
        </w:rPr>
        <w:t xml:space="preserve"> ottobre p.v. gli alunni che lo scorso anno scolastico non hanno raggiunto la sufficienza in una o più materie tra quelle di seguito indicate svolgono le prove </w:t>
      </w:r>
      <w:r w:rsidR="006011EC">
        <w:rPr>
          <w:rFonts w:asciiTheme="minorHAnsi" w:hAnsiTheme="minorHAnsi" w:cstheme="minorHAnsi"/>
          <w:sz w:val="20"/>
          <w:szCs w:val="20"/>
        </w:rPr>
        <w:t xml:space="preserve">di recupero </w:t>
      </w:r>
      <w:r w:rsidRPr="006011EC">
        <w:rPr>
          <w:rFonts w:asciiTheme="minorHAnsi" w:hAnsiTheme="minorHAnsi" w:cstheme="minorHAnsi"/>
          <w:sz w:val="20"/>
          <w:szCs w:val="20"/>
        </w:rPr>
        <w:t xml:space="preserve">comuni, come dettagliato in tabella. </w:t>
      </w:r>
    </w:p>
    <w:p w14:paraId="151E385B" w14:textId="77777777" w:rsidR="006011EC" w:rsidRDefault="006011EC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84F527" w14:textId="4D3F6BFA" w:rsidR="00B37C92" w:rsidRPr="006011EC" w:rsidRDefault="00000000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11EC">
        <w:rPr>
          <w:rFonts w:asciiTheme="minorHAnsi" w:hAnsiTheme="minorHAnsi" w:cstheme="minorHAnsi"/>
          <w:sz w:val="20"/>
          <w:szCs w:val="20"/>
        </w:rPr>
        <w:t>I docenti impegnati nell’attività di sorveglianza durante le prove, prelevano dalla propria classe gli alunni interessati e li conducono nelle aule destinate allo svolgimento della verifica, presenziando poi fino al completamento della stessa.</w:t>
      </w:r>
    </w:p>
    <w:p w14:paraId="6DF00E0B" w14:textId="77777777" w:rsidR="006011EC" w:rsidRDefault="006011EC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BDD194" w14:textId="09466DD4" w:rsidR="00B37C92" w:rsidRPr="006011EC" w:rsidRDefault="00000000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11EC">
        <w:rPr>
          <w:rFonts w:asciiTheme="minorHAnsi" w:hAnsiTheme="minorHAnsi" w:cstheme="minorHAnsi"/>
          <w:sz w:val="20"/>
          <w:szCs w:val="20"/>
        </w:rPr>
        <w:t>In caso di un’eventuale assenza di uno o più alunni, opportunamente giustificata da parte della famiglia, è previsto un secondo appello, in data da definirsi.</w:t>
      </w:r>
    </w:p>
    <w:p w14:paraId="07B6B8E3" w14:textId="77777777" w:rsidR="006011EC" w:rsidRDefault="006011EC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A836B5" w14:textId="07DF896D" w:rsidR="00B37C92" w:rsidRPr="006011EC" w:rsidRDefault="00000000" w:rsidP="00601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11EC">
        <w:rPr>
          <w:rFonts w:asciiTheme="minorHAnsi" w:hAnsiTheme="minorHAnsi" w:cstheme="minorHAnsi"/>
          <w:sz w:val="20"/>
          <w:szCs w:val="20"/>
        </w:rPr>
        <w:t>Le prove di recupero sono corrette dai docenti degli alunni interessati.</w:t>
      </w:r>
    </w:p>
    <w:p w14:paraId="6E478742" w14:textId="77777777" w:rsidR="00B37C92" w:rsidRPr="006011EC" w:rsidRDefault="00B37C92" w:rsidP="006011E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0"/>
        <w:tblpPr w:leftFromText="180" w:rightFromText="180" w:topFromText="180" w:bottomFromText="180" w:vertAnchor="text" w:tblpXSpec="center"/>
        <w:tblW w:w="5000" w:type="pct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600" w:firstRow="0" w:lastRow="0" w:firstColumn="0" w:lastColumn="0" w:noHBand="1" w:noVBand="1"/>
      </w:tblPr>
      <w:tblGrid>
        <w:gridCol w:w="1703"/>
        <w:gridCol w:w="1684"/>
        <w:gridCol w:w="1684"/>
        <w:gridCol w:w="1684"/>
        <w:gridCol w:w="2867"/>
      </w:tblGrid>
      <w:tr w:rsidR="00B37C92" w:rsidRPr="006011EC" w14:paraId="0AD58834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CD015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Materia</w:t>
            </w: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79F0D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Classi</w:t>
            </w: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DA55E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Orario</w:t>
            </w: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DD380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Aula</w:t>
            </w:r>
          </w:p>
        </w:tc>
        <w:tc>
          <w:tcPr>
            <w:tcW w:w="149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7B2DD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Sorveglianza</w:t>
            </w:r>
          </w:p>
        </w:tc>
      </w:tr>
      <w:tr w:rsidR="00B37C92" w:rsidRPr="006011EC" w14:paraId="4FCFB54A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6E40C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770D3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01C5B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C9065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C5B84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37C92" w:rsidRPr="006011EC" w14:paraId="3060959E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AA5A8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Inglese</w:t>
            </w:r>
          </w:p>
        </w:tc>
        <w:tc>
          <w:tcPr>
            <w:tcW w:w="87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20CB4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Classi seconde e terze</w:t>
            </w:r>
          </w:p>
        </w:tc>
        <w:tc>
          <w:tcPr>
            <w:tcW w:w="87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E13CF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8:15/9:15</w:t>
            </w:r>
          </w:p>
        </w:tc>
        <w:tc>
          <w:tcPr>
            <w:tcW w:w="87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AAB70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Aula Magna</w:t>
            </w:r>
          </w:p>
        </w:tc>
        <w:tc>
          <w:tcPr>
            <w:tcW w:w="149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EAB1B" w14:textId="77777777" w:rsid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Prof. ssa Monica Aloisio </w:t>
            </w:r>
          </w:p>
          <w:p w14:paraId="61AFCD37" w14:textId="5B50EB45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Prof.ssa Paola Conte</w:t>
            </w:r>
          </w:p>
        </w:tc>
      </w:tr>
      <w:tr w:rsidR="00B37C92" w:rsidRPr="006011EC" w14:paraId="3535D6A4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891B0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Spagnolo</w:t>
            </w:r>
          </w:p>
        </w:tc>
        <w:tc>
          <w:tcPr>
            <w:tcW w:w="876" w:type="pct"/>
            <w:vMerge/>
          </w:tcPr>
          <w:p w14:paraId="54D9C4C2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415E2CAE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54E4DFC2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14:paraId="6B68F96E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37C92" w:rsidRPr="006011EC" w14:paraId="0A904194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817C9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Italiano</w:t>
            </w:r>
          </w:p>
        </w:tc>
        <w:tc>
          <w:tcPr>
            <w:tcW w:w="876" w:type="pct"/>
            <w:vMerge/>
          </w:tcPr>
          <w:p w14:paraId="33355B6D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21014389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48889791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14:paraId="3B2B6361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37C92" w:rsidRPr="006011EC" w14:paraId="70450B94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308D3A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Musica</w:t>
            </w:r>
          </w:p>
        </w:tc>
        <w:tc>
          <w:tcPr>
            <w:tcW w:w="876" w:type="pct"/>
            <w:vMerge/>
          </w:tcPr>
          <w:p w14:paraId="70A6C854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49602BB0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0978CB71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14:paraId="7A2172FB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37C92" w:rsidRPr="006011EC" w14:paraId="2E9153D7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A2B79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Arte</w:t>
            </w:r>
          </w:p>
        </w:tc>
        <w:tc>
          <w:tcPr>
            <w:tcW w:w="876" w:type="pct"/>
            <w:vMerge/>
          </w:tcPr>
          <w:p w14:paraId="03C27A6E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56DF8DA6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594A0247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14:paraId="074649FE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37C92" w:rsidRPr="006011EC" w14:paraId="36DE39DB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4A2C49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1A370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8055D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32760F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7FCE9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37C92" w:rsidRPr="006011EC" w14:paraId="736BC9A3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E5DC7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Storia</w:t>
            </w:r>
          </w:p>
        </w:tc>
        <w:tc>
          <w:tcPr>
            <w:tcW w:w="87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05F40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Classi seconde</w:t>
            </w: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310C9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9:30/10:15</w:t>
            </w:r>
          </w:p>
        </w:tc>
        <w:tc>
          <w:tcPr>
            <w:tcW w:w="87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7D6A4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Biblioteca</w:t>
            </w:r>
          </w:p>
        </w:tc>
        <w:tc>
          <w:tcPr>
            <w:tcW w:w="149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1F857" w14:textId="77777777" w:rsid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Prof. Pietro Rosato </w:t>
            </w:r>
          </w:p>
          <w:p w14:paraId="33F259CD" w14:textId="2CD6FA02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Prof.ssa Stefania Rimola</w:t>
            </w:r>
          </w:p>
        </w:tc>
      </w:tr>
      <w:tr w:rsidR="00B37C92" w:rsidRPr="006011EC" w14:paraId="330610A2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36CF3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Geografia</w:t>
            </w:r>
          </w:p>
        </w:tc>
        <w:tc>
          <w:tcPr>
            <w:tcW w:w="876" w:type="pct"/>
            <w:vMerge/>
          </w:tcPr>
          <w:p w14:paraId="2F176E23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8EF9C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10:30/11:15</w:t>
            </w:r>
          </w:p>
        </w:tc>
        <w:tc>
          <w:tcPr>
            <w:tcW w:w="876" w:type="pct"/>
            <w:vMerge/>
          </w:tcPr>
          <w:p w14:paraId="733D04AB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14:paraId="06E8FB87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37C92" w:rsidRPr="006011EC" w14:paraId="3F92BF8A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B8DF3C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8C61A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4D452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237D0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4014D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37C92" w:rsidRPr="006011EC" w14:paraId="5D8019EE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ADF6E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Matematica</w:t>
            </w:r>
          </w:p>
        </w:tc>
        <w:tc>
          <w:tcPr>
            <w:tcW w:w="87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A780C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Classi seconde e terze</w:t>
            </w:r>
          </w:p>
        </w:tc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C2C38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11:30/12:30</w:t>
            </w:r>
          </w:p>
        </w:tc>
        <w:tc>
          <w:tcPr>
            <w:tcW w:w="87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91B3D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Aula Magna</w:t>
            </w:r>
          </w:p>
        </w:tc>
        <w:tc>
          <w:tcPr>
            <w:tcW w:w="149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F860C" w14:textId="77777777" w:rsid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Prof. ssa Michela Cosolo </w:t>
            </w:r>
          </w:p>
          <w:p w14:paraId="0C66C429" w14:textId="53E104BC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Prof.ssa Luisa Lupo</w:t>
            </w:r>
          </w:p>
        </w:tc>
      </w:tr>
      <w:tr w:rsidR="00B37C92" w:rsidRPr="006011EC" w14:paraId="7E68497A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6FB2C7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Scienze</w:t>
            </w:r>
          </w:p>
        </w:tc>
        <w:tc>
          <w:tcPr>
            <w:tcW w:w="876" w:type="pct"/>
            <w:vMerge/>
          </w:tcPr>
          <w:p w14:paraId="562A44AC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96628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12:30/13:30</w:t>
            </w:r>
          </w:p>
        </w:tc>
        <w:tc>
          <w:tcPr>
            <w:tcW w:w="876" w:type="pct"/>
            <w:vMerge/>
          </w:tcPr>
          <w:p w14:paraId="4DF0E70B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14:paraId="2DDC7B05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37C92" w:rsidRPr="006011EC" w14:paraId="6D48B627" w14:textId="77777777" w:rsidTr="006011EC">
        <w:trPr>
          <w:trHeight w:val="227"/>
          <w:tblCellSpacing w:w="20" w:type="dxa"/>
        </w:trPr>
        <w:tc>
          <w:tcPr>
            <w:tcW w:w="876" w:type="pc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7C549" w14:textId="77777777" w:rsidR="00B37C92" w:rsidRPr="006011EC" w:rsidRDefault="00000000" w:rsidP="006011EC">
            <w:pPr>
              <w:widowControl w:val="0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011EC">
              <w:rPr>
                <w:rFonts w:asciiTheme="minorHAnsi" w:eastAsia="Arial" w:hAnsiTheme="minorHAnsi" w:cstheme="minorHAnsi"/>
                <w:sz w:val="20"/>
                <w:szCs w:val="20"/>
              </w:rPr>
              <w:t>Tecnologia</w:t>
            </w:r>
          </w:p>
        </w:tc>
        <w:tc>
          <w:tcPr>
            <w:tcW w:w="876" w:type="pct"/>
            <w:vMerge/>
          </w:tcPr>
          <w:p w14:paraId="4DB82DA7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2DBC38FC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28E2F9CF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14:paraId="26964102" w14:textId="77777777" w:rsidR="00B37C92" w:rsidRPr="006011EC" w:rsidRDefault="00B37C92" w:rsidP="006011EC">
            <w:pPr>
              <w:widowControl w:val="0"/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0CC631EB" w14:textId="642DD489" w:rsidR="00B37C92" w:rsidRPr="006011EC" w:rsidRDefault="00000000" w:rsidP="006011E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011EC">
        <w:rPr>
          <w:rFonts w:asciiTheme="minorHAnsi" w:hAnsiTheme="minorHAnsi" w:cstheme="minorHAnsi"/>
          <w:sz w:val="20"/>
          <w:szCs w:val="20"/>
        </w:rPr>
        <w:t>Il Dirigente Scolastico</w:t>
      </w:r>
    </w:p>
    <w:p w14:paraId="2A754D54" w14:textId="4DC2F173" w:rsidR="00B37C92" w:rsidRPr="006011EC" w:rsidRDefault="00000000" w:rsidP="006011E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011EC">
        <w:rPr>
          <w:rFonts w:asciiTheme="minorHAnsi" w:hAnsiTheme="minorHAnsi" w:cstheme="minorHAnsi"/>
          <w:sz w:val="20"/>
          <w:szCs w:val="20"/>
        </w:rPr>
        <w:t>Maurizio Fino</w:t>
      </w:r>
    </w:p>
    <w:sectPr w:rsidR="00B37C92" w:rsidRPr="006011EC" w:rsidSect="006011EC">
      <w:headerReference w:type="default" r:id="rId7"/>
      <w:pgSz w:w="11906" w:h="16838"/>
      <w:pgMar w:top="954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6937" w14:textId="77777777" w:rsidR="00482546" w:rsidRDefault="00482546" w:rsidP="006011EC">
      <w:pPr>
        <w:spacing w:after="0" w:line="240" w:lineRule="auto"/>
      </w:pPr>
      <w:r>
        <w:separator/>
      </w:r>
    </w:p>
  </w:endnote>
  <w:endnote w:type="continuationSeparator" w:id="0">
    <w:p w14:paraId="5E8A32F5" w14:textId="77777777" w:rsidR="00482546" w:rsidRDefault="00482546" w:rsidP="0060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EBAA" w14:textId="77777777" w:rsidR="00482546" w:rsidRDefault="00482546" w:rsidP="006011EC">
      <w:pPr>
        <w:spacing w:after="0" w:line="240" w:lineRule="auto"/>
      </w:pPr>
      <w:r>
        <w:separator/>
      </w:r>
    </w:p>
  </w:footnote>
  <w:footnote w:type="continuationSeparator" w:id="0">
    <w:p w14:paraId="2290FF80" w14:textId="77777777" w:rsidR="00482546" w:rsidRDefault="00482546" w:rsidP="0060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26B2" w14:textId="4E8FF99A" w:rsidR="006011EC" w:rsidRDefault="006011EC">
    <w:pPr>
      <w:pStyle w:val="Intestazione"/>
    </w:pPr>
    <w:r w:rsidRPr="006011EC">
      <w:rPr>
        <w:rFonts w:asciiTheme="minorHAnsi" w:hAnsiTheme="minorHAnsi" w:cstheme="minorHAnsi"/>
        <w:noProof/>
        <w:color w:val="000000"/>
        <w:sz w:val="20"/>
        <w:szCs w:val="20"/>
      </w:rPr>
      <w:drawing>
        <wp:inline distT="0" distB="0" distL="0" distR="0" wp14:anchorId="04676A82" wp14:editId="0E6D9D60">
          <wp:extent cx="6115050" cy="147637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92"/>
    <w:rsid w:val="001D3B9B"/>
    <w:rsid w:val="00482546"/>
    <w:rsid w:val="006011EC"/>
    <w:rsid w:val="008F7663"/>
    <w:rsid w:val="00B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2702E"/>
  <w15:docId w15:val="{D4702032-F483-4294-A549-A27E715A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01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1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VKQVseQwA8v2y63Eo9LQSV8Rw==">CgMxLjA4AHIhMWgwQTg3WjF2VzVBQXZmZ1V5LVJxTi14MDYyWXNPTm91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4</cp:revision>
  <dcterms:created xsi:type="dcterms:W3CDTF">2024-05-24T11:13:00Z</dcterms:created>
  <dcterms:modified xsi:type="dcterms:W3CDTF">2024-10-21T08:21:00Z</dcterms:modified>
</cp:coreProperties>
</file>